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B1" w:rsidRDefault="00BF479E" w:rsidP="00B235B1">
      <w:pPr>
        <w:spacing w:line="240" w:lineRule="auto"/>
        <w:ind w:left="-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УЧЕТНАЯ КАРТОЧКА ПРЕДПРИЯТИЯ</w:t>
      </w:r>
      <w:r w:rsidR="00B23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5B1" w:rsidRDefault="00B235B1" w:rsidP="00B235B1">
      <w:pPr>
        <w:spacing w:line="240" w:lineRule="auto"/>
        <w:ind w:left="-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«НИДЦ»</w:t>
      </w:r>
    </w:p>
    <w:p w:rsidR="00BF479E" w:rsidRDefault="00BF479E" w:rsidP="00BF479E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79E" w:rsidRDefault="00BF479E" w:rsidP="00BF479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>Полное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Акционерное общество «Научный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испытательно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-диагностический центр».</w:t>
      </w:r>
    </w:p>
    <w:p w:rsidR="00BF479E" w:rsidRPr="00BF479E" w:rsidRDefault="00BF479E" w:rsidP="00BF479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АО «НИДЦ»</w:t>
      </w:r>
      <w:r w:rsidR="00CD46D0">
        <w:rPr>
          <w:rFonts w:ascii="Times New Roman" w:hAnsi="Times New Roman" w:cs="Times New Roman"/>
          <w:sz w:val="24"/>
          <w:szCs w:val="24"/>
        </w:rPr>
        <w:t>.</w:t>
      </w:r>
    </w:p>
    <w:p w:rsidR="00577D48" w:rsidRDefault="006F1044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140005, </w:t>
      </w:r>
      <w:r w:rsidR="00013F70">
        <w:rPr>
          <w:rFonts w:ascii="Times New Roman" w:hAnsi="Times New Roman" w:cs="Times New Roman"/>
          <w:sz w:val="24"/>
          <w:szCs w:val="24"/>
        </w:rPr>
        <w:t xml:space="preserve">Россия,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Люберецкий район, г. Люберцы, </w:t>
      </w:r>
    </w:p>
    <w:p w:rsidR="006F1044" w:rsidRDefault="006F1044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д. 15А, помещение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044" w:rsidRDefault="006F1044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>Тел./факс: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3FA">
        <w:rPr>
          <w:rFonts w:ascii="Times New Roman" w:hAnsi="Times New Roman" w:cs="Times New Roman"/>
          <w:sz w:val="24"/>
          <w:szCs w:val="24"/>
        </w:rPr>
        <w:t>498) 504-84-25, (498) 504-84-26.</w:t>
      </w:r>
    </w:p>
    <w:p w:rsidR="006F1044" w:rsidRPr="00577D48" w:rsidRDefault="006F1044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F157A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157A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F157A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F1044">
          <w:rPr>
            <w:rStyle w:val="a3"/>
            <w:rFonts w:ascii="Times New Roman" w:hAnsi="Times New Roman" w:cs="Times New Roman"/>
            <w:sz w:val="24"/>
            <w:szCs w:val="24"/>
          </w:rPr>
          <w:t>504-84-25@</w:t>
        </w:r>
        <w:r w:rsidRPr="003A2F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F1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2F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D46D0" w:rsidRPr="006F1044" w:rsidRDefault="00CD46D0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F1044" w:rsidRDefault="00BF479E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>ОГРН:</w:t>
      </w:r>
      <w:r>
        <w:rPr>
          <w:rFonts w:ascii="Times New Roman" w:hAnsi="Times New Roman" w:cs="Times New Roman"/>
          <w:sz w:val="24"/>
          <w:szCs w:val="24"/>
        </w:rPr>
        <w:t xml:space="preserve"> 1105027014080</w:t>
      </w:r>
    </w:p>
    <w:p w:rsidR="006F1044" w:rsidRDefault="006F1044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>ОКПО:</w:t>
      </w:r>
      <w:r>
        <w:rPr>
          <w:rFonts w:ascii="Times New Roman" w:hAnsi="Times New Roman" w:cs="Times New Roman"/>
          <w:sz w:val="24"/>
          <w:szCs w:val="24"/>
        </w:rPr>
        <w:t xml:space="preserve"> 68192548</w:t>
      </w:r>
    </w:p>
    <w:p w:rsidR="00BF479E" w:rsidRDefault="00BF479E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>ИНН:</w:t>
      </w:r>
      <w:r>
        <w:rPr>
          <w:rFonts w:ascii="Times New Roman" w:hAnsi="Times New Roman" w:cs="Times New Roman"/>
          <w:sz w:val="24"/>
          <w:szCs w:val="24"/>
        </w:rPr>
        <w:t xml:space="preserve"> 5027168419</w:t>
      </w:r>
    </w:p>
    <w:p w:rsidR="00BF479E" w:rsidRDefault="00BF479E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>КПП:</w:t>
      </w:r>
      <w:r>
        <w:rPr>
          <w:rFonts w:ascii="Times New Roman" w:hAnsi="Times New Roman" w:cs="Times New Roman"/>
          <w:sz w:val="24"/>
          <w:szCs w:val="24"/>
        </w:rPr>
        <w:t xml:space="preserve"> 502701001</w:t>
      </w:r>
    </w:p>
    <w:p w:rsidR="002B03FA" w:rsidRDefault="002B03FA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ОКВЭД:</w:t>
      </w:r>
      <w:r>
        <w:rPr>
          <w:rFonts w:ascii="Times New Roman" w:hAnsi="Times New Roman" w:cs="Times New Roman"/>
          <w:sz w:val="24"/>
          <w:szCs w:val="24"/>
        </w:rPr>
        <w:t xml:space="preserve"> 72.1</w:t>
      </w:r>
    </w:p>
    <w:p w:rsidR="002B03FA" w:rsidRDefault="002B03FA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ОКОПФ:</w:t>
      </w:r>
      <w:r>
        <w:rPr>
          <w:rFonts w:ascii="Times New Roman" w:hAnsi="Times New Roman" w:cs="Times New Roman"/>
          <w:sz w:val="24"/>
          <w:szCs w:val="24"/>
        </w:rPr>
        <w:t xml:space="preserve"> 12267</w:t>
      </w:r>
    </w:p>
    <w:p w:rsidR="002B03FA" w:rsidRDefault="002B03FA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ОКТМО:</w:t>
      </w:r>
      <w:r>
        <w:rPr>
          <w:rFonts w:ascii="Times New Roman" w:hAnsi="Times New Roman" w:cs="Times New Roman"/>
          <w:sz w:val="24"/>
          <w:szCs w:val="24"/>
        </w:rPr>
        <w:t xml:space="preserve"> 46748000001</w:t>
      </w:r>
    </w:p>
    <w:p w:rsidR="002B03FA" w:rsidRDefault="002B03FA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ОКОГУ:</w:t>
      </w:r>
      <w:r>
        <w:rPr>
          <w:rFonts w:ascii="Times New Roman" w:hAnsi="Times New Roman" w:cs="Times New Roman"/>
          <w:sz w:val="24"/>
          <w:szCs w:val="24"/>
        </w:rPr>
        <w:t xml:space="preserve"> 4210014</w:t>
      </w:r>
    </w:p>
    <w:p w:rsidR="002B03FA" w:rsidRDefault="002B03FA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ОКФС: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BF479E" w:rsidRDefault="00BF479E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D46D0" w:rsidRPr="00CD46D0" w:rsidRDefault="00CD46D0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6D0">
        <w:rPr>
          <w:rFonts w:ascii="Times New Roman" w:hAnsi="Times New Roman" w:cs="Times New Roman"/>
          <w:sz w:val="24"/>
          <w:szCs w:val="24"/>
          <w:u w:val="single"/>
        </w:rPr>
        <w:t>Банковские реквизиты:</w:t>
      </w:r>
    </w:p>
    <w:p w:rsidR="00BF479E" w:rsidRDefault="00BF479E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>Рас</w:t>
      </w:r>
      <w:r w:rsidR="00F157A2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F157A2">
        <w:rPr>
          <w:rFonts w:ascii="Times New Roman" w:hAnsi="Times New Roman" w:cs="Times New Roman"/>
          <w:sz w:val="24"/>
          <w:szCs w:val="24"/>
          <w:u w:val="single"/>
        </w:rPr>
        <w:t>. счет:</w:t>
      </w:r>
      <w:r w:rsidR="006F67E2">
        <w:rPr>
          <w:rFonts w:ascii="Times New Roman" w:hAnsi="Times New Roman" w:cs="Times New Roman"/>
          <w:sz w:val="24"/>
          <w:szCs w:val="24"/>
        </w:rPr>
        <w:t xml:space="preserve"> 407028107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00000101933</w:t>
      </w:r>
    </w:p>
    <w:p w:rsidR="00BF479E" w:rsidRDefault="00BF479E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>Банк:</w:t>
      </w:r>
      <w:r w:rsidR="00426317">
        <w:rPr>
          <w:rFonts w:ascii="Times New Roman" w:hAnsi="Times New Roman" w:cs="Times New Roman"/>
          <w:sz w:val="24"/>
          <w:szCs w:val="24"/>
        </w:rPr>
        <w:t xml:space="preserve"> Филиал «Центральный» Банка ВТБ (ПАО) в г. Москве</w:t>
      </w:r>
    </w:p>
    <w:p w:rsidR="00BF479E" w:rsidRDefault="00BF479E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>Корр. счет:</w:t>
      </w:r>
      <w:r w:rsidR="00426317">
        <w:rPr>
          <w:rFonts w:ascii="Times New Roman" w:hAnsi="Times New Roman" w:cs="Times New Roman"/>
          <w:sz w:val="24"/>
          <w:szCs w:val="24"/>
        </w:rPr>
        <w:t xml:space="preserve"> 30101810145250000411</w:t>
      </w:r>
    </w:p>
    <w:p w:rsidR="00BF479E" w:rsidRDefault="00BF479E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57A2">
        <w:rPr>
          <w:rFonts w:ascii="Times New Roman" w:hAnsi="Times New Roman" w:cs="Times New Roman"/>
          <w:sz w:val="24"/>
          <w:szCs w:val="24"/>
          <w:u w:val="single"/>
        </w:rPr>
        <w:t xml:space="preserve">БИК </w:t>
      </w:r>
      <w:r w:rsidR="00426317">
        <w:rPr>
          <w:rFonts w:ascii="Times New Roman" w:hAnsi="Times New Roman" w:cs="Times New Roman"/>
          <w:sz w:val="24"/>
          <w:szCs w:val="24"/>
        </w:rPr>
        <w:t>044525411</w:t>
      </w:r>
    </w:p>
    <w:p w:rsidR="00BF479E" w:rsidRDefault="00BF479E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F479E" w:rsidRDefault="00BF479E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бухгалтер: Козлова Татьяна Владимировна</w:t>
      </w:r>
    </w:p>
    <w:p w:rsidR="00BF479E" w:rsidRPr="006F1044" w:rsidRDefault="00BF479E" w:rsidP="006F104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директор: Данилов Андрей Сергеевич (действует на основании устава)</w:t>
      </w:r>
    </w:p>
    <w:sectPr w:rsidR="00BF479E" w:rsidRPr="006F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44"/>
    <w:rsid w:val="00013F70"/>
    <w:rsid w:val="002B03FA"/>
    <w:rsid w:val="00426317"/>
    <w:rsid w:val="00577D48"/>
    <w:rsid w:val="006F1044"/>
    <w:rsid w:val="006F67E2"/>
    <w:rsid w:val="00B235B1"/>
    <w:rsid w:val="00BF479E"/>
    <w:rsid w:val="00C20A93"/>
    <w:rsid w:val="00CD46D0"/>
    <w:rsid w:val="00F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A3D"/>
  <w15:chartTrackingRefBased/>
  <w15:docId w15:val="{3902E879-90D1-4AD0-9B50-7899BA93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504-84-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9449-7C02-4BF1-81BB-0D9889EF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2018-03-13T12:00:00Z</dcterms:created>
  <dcterms:modified xsi:type="dcterms:W3CDTF">2020-10-29T11:38:00Z</dcterms:modified>
</cp:coreProperties>
</file>